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550" w:rsidRPr="00E03E2D" w:rsidRDefault="008C6550" w:rsidP="00E03E2D">
      <w:pPr>
        <w:spacing w:line="438" w:lineRule="exact"/>
        <w:ind w:right="6"/>
        <w:jc w:val="center"/>
        <w:rPr>
          <w:rFonts w:ascii="宋体" w:eastAsia="宋体" w:hAnsi="宋体"/>
          <w:sz w:val="44"/>
          <w:szCs w:val="44"/>
        </w:rPr>
      </w:pPr>
      <w:r w:rsidRPr="00E03E2D">
        <w:rPr>
          <w:rFonts w:ascii="宋体" w:eastAsia="宋体" w:hAnsi="宋体"/>
          <w:b/>
          <w:bCs/>
          <w:sz w:val="44"/>
          <w:szCs w:val="44"/>
        </w:rPr>
        <w:t>2017</w:t>
      </w:r>
      <w:r w:rsidRPr="00E03E2D">
        <w:rPr>
          <w:rFonts w:ascii="宋体" w:eastAsia="宋体" w:hAnsi="宋体" w:cs="宋体" w:hint="eastAsia"/>
          <w:b/>
          <w:bCs/>
          <w:sz w:val="44"/>
          <w:szCs w:val="44"/>
        </w:rPr>
        <w:t>年大余县税收返还及转移支付</w:t>
      </w:r>
    </w:p>
    <w:p w:rsidR="008C6550" w:rsidRPr="00E03E2D" w:rsidRDefault="008C6550" w:rsidP="00E03E2D">
      <w:pPr>
        <w:spacing w:line="411" w:lineRule="exact"/>
        <w:ind w:right="6"/>
        <w:jc w:val="center"/>
        <w:rPr>
          <w:rFonts w:ascii="宋体" w:eastAsia="宋体" w:hAnsi="宋体"/>
          <w:sz w:val="44"/>
          <w:szCs w:val="44"/>
        </w:rPr>
      </w:pPr>
      <w:r w:rsidRPr="00E03E2D">
        <w:rPr>
          <w:rFonts w:ascii="宋体" w:eastAsia="宋体" w:hAnsi="宋体" w:cs="宋体" w:hint="eastAsia"/>
          <w:b/>
          <w:bCs/>
          <w:sz w:val="44"/>
          <w:szCs w:val="44"/>
        </w:rPr>
        <w:t>决算情况说明</w:t>
      </w:r>
    </w:p>
    <w:p w:rsidR="008C6550" w:rsidRPr="00076135" w:rsidRDefault="008C6550" w:rsidP="00076135">
      <w:pPr>
        <w:spacing w:line="390" w:lineRule="exac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b/>
          <w:sz w:val="32"/>
          <w:szCs w:val="32"/>
        </w:rPr>
        <w:t xml:space="preserve">   </w:t>
      </w:r>
      <w:r w:rsidRPr="00076135">
        <w:rPr>
          <w:rFonts w:ascii="宋体" w:eastAsia="宋体" w:hAnsi="宋体"/>
          <w:sz w:val="32"/>
          <w:szCs w:val="32"/>
        </w:rPr>
        <w:t xml:space="preserve"> 2017 </w:t>
      </w:r>
      <w:r w:rsidRPr="00076135">
        <w:rPr>
          <w:rFonts w:ascii="宋体" w:eastAsia="宋体" w:hAnsi="宋体" w:hint="eastAsia"/>
          <w:sz w:val="32"/>
          <w:szCs w:val="32"/>
        </w:rPr>
        <w:t>年大余县收到上级税收返还及转移支付合计</w:t>
      </w:r>
      <w:r w:rsidRPr="00076135">
        <w:rPr>
          <w:rFonts w:ascii="宋体" w:eastAsia="宋体" w:hAnsi="宋体"/>
          <w:sz w:val="32"/>
          <w:szCs w:val="32"/>
        </w:rPr>
        <w:t xml:space="preserve">146599 </w:t>
      </w:r>
      <w:r w:rsidRPr="00076135">
        <w:rPr>
          <w:rFonts w:ascii="宋体" w:eastAsia="宋体" w:hAnsi="宋体" w:hint="eastAsia"/>
          <w:sz w:val="32"/>
          <w:szCs w:val="32"/>
        </w:rPr>
        <w:t>万元，具体情况如下：</w:t>
      </w:r>
    </w:p>
    <w:p w:rsidR="008C6550" w:rsidRDefault="008C6550" w:rsidP="00E03E2D">
      <w:pPr>
        <w:spacing w:line="390" w:lineRule="exact"/>
        <w:ind w:firstLineChars="200" w:firstLine="643"/>
        <w:rPr>
          <w:rFonts w:ascii="宋体" w:eastAsia="宋体" w:hAnsi="宋体"/>
          <w:sz w:val="32"/>
          <w:szCs w:val="32"/>
        </w:rPr>
      </w:pPr>
      <w:r w:rsidRPr="00E03E2D">
        <w:rPr>
          <w:rFonts w:ascii="宋体" w:eastAsia="宋体" w:hAnsi="宋体" w:hint="eastAsia"/>
          <w:b/>
          <w:sz w:val="32"/>
          <w:szCs w:val="32"/>
        </w:rPr>
        <w:t>一、返还性收入</w:t>
      </w:r>
      <w:r w:rsidRPr="00E03E2D">
        <w:rPr>
          <w:rFonts w:ascii="宋体" w:eastAsia="宋体" w:hAnsi="宋体"/>
          <w:b/>
          <w:sz w:val="32"/>
          <w:szCs w:val="32"/>
        </w:rPr>
        <w:t>4745</w:t>
      </w:r>
      <w:r w:rsidRPr="00E03E2D">
        <w:rPr>
          <w:rFonts w:ascii="宋体" w:eastAsia="宋体" w:hAnsi="宋体" w:hint="eastAsia"/>
          <w:b/>
          <w:sz w:val="32"/>
          <w:szCs w:val="32"/>
        </w:rPr>
        <w:t>万元。</w:t>
      </w:r>
      <w:r w:rsidRPr="00E03E2D">
        <w:rPr>
          <w:rFonts w:ascii="宋体" w:eastAsia="宋体" w:hAnsi="宋体" w:hint="eastAsia"/>
          <w:sz w:val="32"/>
          <w:szCs w:val="32"/>
        </w:rPr>
        <w:t>其中，所得税基数返还</w:t>
      </w:r>
      <w:r w:rsidRPr="00E03E2D">
        <w:rPr>
          <w:rFonts w:ascii="宋体" w:eastAsia="宋体" w:hAnsi="宋体"/>
          <w:sz w:val="32"/>
          <w:szCs w:val="32"/>
        </w:rPr>
        <w:t>8</w:t>
      </w:r>
      <w:r w:rsidRPr="00E03E2D">
        <w:rPr>
          <w:rFonts w:ascii="宋体" w:eastAsia="宋体" w:hAnsi="宋体" w:hint="eastAsia"/>
          <w:sz w:val="32"/>
          <w:szCs w:val="32"/>
        </w:rPr>
        <w:t>万元，成品油税费改革税收返还收入</w:t>
      </w:r>
      <w:r w:rsidRPr="00E03E2D">
        <w:rPr>
          <w:rFonts w:ascii="宋体" w:eastAsia="宋体" w:hAnsi="宋体"/>
          <w:sz w:val="32"/>
          <w:szCs w:val="32"/>
        </w:rPr>
        <w:t xml:space="preserve"> 247</w:t>
      </w:r>
      <w:r w:rsidRPr="00E03E2D">
        <w:rPr>
          <w:rFonts w:ascii="宋体" w:eastAsia="宋体" w:hAnsi="宋体" w:hint="eastAsia"/>
          <w:sz w:val="32"/>
          <w:szCs w:val="32"/>
        </w:rPr>
        <w:t>万元，增值税税收返还收入</w:t>
      </w:r>
      <w:r w:rsidRPr="00E03E2D">
        <w:rPr>
          <w:rFonts w:ascii="宋体" w:eastAsia="宋体" w:hAnsi="宋体"/>
          <w:sz w:val="32"/>
          <w:szCs w:val="32"/>
        </w:rPr>
        <w:t xml:space="preserve">2287 </w:t>
      </w:r>
      <w:r w:rsidRPr="00E03E2D">
        <w:rPr>
          <w:rFonts w:ascii="宋体" w:eastAsia="宋体" w:hAnsi="宋体" w:hint="eastAsia"/>
          <w:sz w:val="32"/>
          <w:szCs w:val="32"/>
        </w:rPr>
        <w:t>万元，消费税税收返还收入</w:t>
      </w:r>
      <w:r w:rsidRPr="00E03E2D">
        <w:rPr>
          <w:rFonts w:ascii="宋体" w:eastAsia="宋体" w:hAnsi="宋体"/>
          <w:sz w:val="32"/>
          <w:szCs w:val="32"/>
        </w:rPr>
        <w:t>1</w:t>
      </w:r>
      <w:r w:rsidRPr="00E03E2D">
        <w:rPr>
          <w:rFonts w:ascii="宋体" w:eastAsia="宋体" w:hAnsi="宋体" w:hint="eastAsia"/>
          <w:sz w:val="32"/>
          <w:szCs w:val="32"/>
        </w:rPr>
        <w:t>万元，增值税“五五分享”税收返还收入</w:t>
      </w:r>
      <w:r w:rsidRPr="00E03E2D">
        <w:rPr>
          <w:rFonts w:ascii="宋体" w:eastAsia="宋体" w:hAnsi="宋体"/>
          <w:sz w:val="32"/>
          <w:szCs w:val="32"/>
        </w:rPr>
        <w:t xml:space="preserve"> -17</w:t>
      </w:r>
      <w:r w:rsidRPr="00E03E2D">
        <w:rPr>
          <w:rFonts w:ascii="宋体" w:eastAsia="宋体" w:hAnsi="宋体" w:hint="eastAsia"/>
          <w:sz w:val="32"/>
          <w:szCs w:val="32"/>
        </w:rPr>
        <w:t>万元，其他税收返还收入</w:t>
      </w:r>
      <w:r w:rsidRPr="00E03E2D">
        <w:rPr>
          <w:rFonts w:ascii="宋体" w:eastAsia="宋体" w:hAnsi="宋体"/>
          <w:sz w:val="32"/>
          <w:szCs w:val="32"/>
        </w:rPr>
        <w:t xml:space="preserve"> 2219 </w:t>
      </w:r>
      <w:r w:rsidRPr="00E03E2D">
        <w:rPr>
          <w:rFonts w:ascii="宋体" w:eastAsia="宋体" w:hAnsi="宋体" w:hint="eastAsia"/>
          <w:sz w:val="32"/>
          <w:szCs w:val="32"/>
        </w:rPr>
        <w:t>万元。</w:t>
      </w:r>
    </w:p>
    <w:p w:rsidR="008C6550" w:rsidRDefault="008C6550" w:rsidP="00E03E2D">
      <w:pPr>
        <w:spacing w:line="390" w:lineRule="exact"/>
        <w:ind w:firstLineChars="200" w:firstLine="643"/>
        <w:rPr>
          <w:rFonts w:ascii="宋体" w:eastAsia="宋体" w:hAnsi="宋体"/>
          <w:sz w:val="32"/>
          <w:szCs w:val="32"/>
        </w:rPr>
      </w:pPr>
      <w:r w:rsidRPr="00E03E2D">
        <w:rPr>
          <w:rFonts w:ascii="宋体" w:eastAsia="宋体" w:hAnsi="宋体" w:hint="eastAsia"/>
          <w:b/>
          <w:sz w:val="32"/>
          <w:szCs w:val="32"/>
        </w:rPr>
        <w:t>二、一般性转移支付收入</w:t>
      </w:r>
      <w:r w:rsidRPr="00E03E2D">
        <w:rPr>
          <w:rFonts w:ascii="宋体" w:eastAsia="宋体" w:hAnsi="宋体"/>
          <w:b/>
          <w:sz w:val="32"/>
          <w:szCs w:val="32"/>
        </w:rPr>
        <w:t xml:space="preserve"> 99268</w:t>
      </w:r>
      <w:r w:rsidRPr="00E03E2D">
        <w:rPr>
          <w:rFonts w:ascii="宋体" w:eastAsia="宋体" w:hAnsi="宋体" w:hint="eastAsia"/>
          <w:b/>
          <w:sz w:val="32"/>
          <w:szCs w:val="32"/>
        </w:rPr>
        <w:t>万元。</w:t>
      </w:r>
      <w:r w:rsidRPr="00E03E2D">
        <w:rPr>
          <w:rFonts w:ascii="宋体" w:eastAsia="宋体" w:hAnsi="宋体" w:hint="eastAsia"/>
          <w:sz w:val="32"/>
          <w:szCs w:val="32"/>
        </w:rPr>
        <w:t>其中，均衡性转移支付收入</w:t>
      </w:r>
      <w:r w:rsidRPr="00E03E2D">
        <w:rPr>
          <w:rFonts w:ascii="宋体" w:eastAsia="宋体" w:hAnsi="宋体"/>
          <w:sz w:val="32"/>
          <w:szCs w:val="32"/>
        </w:rPr>
        <w:t xml:space="preserve">18950 </w:t>
      </w:r>
      <w:r w:rsidRPr="00E03E2D">
        <w:rPr>
          <w:rFonts w:ascii="宋体" w:eastAsia="宋体" w:hAnsi="宋体" w:hint="eastAsia"/>
          <w:sz w:val="32"/>
          <w:szCs w:val="32"/>
        </w:rPr>
        <w:t>万元，县级基本财力保障机制奖补资金收入</w:t>
      </w:r>
      <w:r w:rsidRPr="00E03E2D">
        <w:rPr>
          <w:rFonts w:ascii="宋体" w:eastAsia="宋体" w:hAnsi="宋体"/>
          <w:sz w:val="32"/>
          <w:szCs w:val="32"/>
        </w:rPr>
        <w:t xml:space="preserve"> 2680</w:t>
      </w:r>
      <w:r w:rsidRPr="00E03E2D">
        <w:rPr>
          <w:rFonts w:ascii="宋体" w:eastAsia="宋体" w:hAnsi="宋体" w:hint="eastAsia"/>
          <w:sz w:val="32"/>
          <w:szCs w:val="32"/>
        </w:rPr>
        <w:t>万元，结算补助收入</w:t>
      </w:r>
      <w:r w:rsidRPr="00E03E2D">
        <w:rPr>
          <w:rFonts w:ascii="宋体" w:eastAsia="宋体" w:hAnsi="宋体"/>
          <w:sz w:val="32"/>
          <w:szCs w:val="32"/>
        </w:rPr>
        <w:t>1711</w:t>
      </w:r>
      <w:r w:rsidRPr="00E03E2D">
        <w:rPr>
          <w:rFonts w:ascii="宋体" w:eastAsia="宋体" w:hAnsi="宋体" w:hint="eastAsia"/>
          <w:sz w:val="32"/>
          <w:szCs w:val="32"/>
        </w:rPr>
        <w:t>万元，资源枯竭性城市转移支付补助收入</w:t>
      </w:r>
      <w:r w:rsidRPr="00E03E2D">
        <w:rPr>
          <w:rFonts w:ascii="宋体" w:eastAsia="宋体" w:hAnsi="宋体"/>
          <w:sz w:val="32"/>
          <w:szCs w:val="32"/>
        </w:rPr>
        <w:t>6491</w:t>
      </w:r>
      <w:r w:rsidRPr="00E03E2D">
        <w:rPr>
          <w:rFonts w:ascii="宋体" w:eastAsia="宋体" w:hAnsi="宋体" w:hint="eastAsia"/>
          <w:sz w:val="32"/>
          <w:szCs w:val="32"/>
        </w:rPr>
        <w:t>万元，成品油税费改革转移支付补助收入</w:t>
      </w:r>
      <w:r w:rsidRPr="00E03E2D">
        <w:rPr>
          <w:rFonts w:ascii="宋体" w:eastAsia="宋体" w:hAnsi="宋体"/>
          <w:sz w:val="32"/>
          <w:szCs w:val="32"/>
        </w:rPr>
        <w:t xml:space="preserve"> 184 </w:t>
      </w:r>
      <w:r w:rsidRPr="00E03E2D">
        <w:rPr>
          <w:rFonts w:ascii="宋体" w:eastAsia="宋体" w:hAnsi="宋体" w:hint="eastAsia"/>
          <w:sz w:val="32"/>
          <w:szCs w:val="32"/>
        </w:rPr>
        <w:t>万元，基层公检法司转移支付收入</w:t>
      </w:r>
      <w:r w:rsidRPr="00E03E2D">
        <w:rPr>
          <w:rFonts w:ascii="宋体" w:eastAsia="宋体" w:hAnsi="宋体"/>
          <w:sz w:val="32"/>
          <w:szCs w:val="32"/>
        </w:rPr>
        <w:t xml:space="preserve">1889 </w:t>
      </w:r>
      <w:r w:rsidRPr="00E03E2D">
        <w:rPr>
          <w:rFonts w:ascii="宋体" w:eastAsia="宋体" w:hAnsi="宋体" w:hint="eastAsia"/>
          <w:sz w:val="32"/>
          <w:szCs w:val="32"/>
        </w:rPr>
        <w:t>万元，城乡义务教育转移支付收入</w:t>
      </w:r>
      <w:r w:rsidRPr="00E03E2D">
        <w:rPr>
          <w:rFonts w:ascii="宋体" w:eastAsia="宋体" w:hAnsi="宋体"/>
          <w:sz w:val="32"/>
          <w:szCs w:val="32"/>
        </w:rPr>
        <w:t xml:space="preserve"> 6303 </w:t>
      </w:r>
      <w:r w:rsidRPr="00E03E2D">
        <w:rPr>
          <w:rFonts w:ascii="宋体" w:eastAsia="宋体" w:hAnsi="宋体" w:hint="eastAsia"/>
          <w:sz w:val="32"/>
          <w:szCs w:val="32"/>
        </w:rPr>
        <w:t>万元，基本养老金转移支付收入</w:t>
      </w:r>
      <w:r w:rsidRPr="00E03E2D">
        <w:rPr>
          <w:rFonts w:ascii="宋体" w:eastAsia="宋体" w:hAnsi="宋体"/>
          <w:sz w:val="32"/>
          <w:szCs w:val="32"/>
        </w:rPr>
        <w:t>13322</w:t>
      </w:r>
      <w:r w:rsidRPr="00E03E2D">
        <w:rPr>
          <w:rFonts w:ascii="宋体" w:eastAsia="宋体" w:hAnsi="宋体" w:hint="eastAsia"/>
          <w:sz w:val="32"/>
          <w:szCs w:val="32"/>
        </w:rPr>
        <w:t>万元，城乡居民医疗保险转移支付收入</w:t>
      </w:r>
      <w:r w:rsidRPr="00E03E2D">
        <w:rPr>
          <w:rFonts w:ascii="宋体" w:eastAsia="宋体" w:hAnsi="宋体"/>
          <w:sz w:val="32"/>
          <w:szCs w:val="32"/>
        </w:rPr>
        <w:t xml:space="preserve">13857 </w:t>
      </w:r>
      <w:r w:rsidRPr="00E03E2D">
        <w:rPr>
          <w:rFonts w:ascii="宋体" w:eastAsia="宋体" w:hAnsi="宋体" w:hint="eastAsia"/>
          <w:sz w:val="32"/>
          <w:szCs w:val="32"/>
        </w:rPr>
        <w:t>万元，农村综合改革转移支付收入</w:t>
      </w:r>
      <w:r w:rsidRPr="00E03E2D">
        <w:rPr>
          <w:rFonts w:ascii="宋体" w:eastAsia="宋体" w:hAnsi="宋体"/>
          <w:sz w:val="32"/>
          <w:szCs w:val="32"/>
        </w:rPr>
        <w:t xml:space="preserve">518 </w:t>
      </w:r>
      <w:r w:rsidRPr="00E03E2D">
        <w:rPr>
          <w:rFonts w:ascii="宋体" w:eastAsia="宋体" w:hAnsi="宋体" w:hint="eastAsia"/>
          <w:sz w:val="32"/>
          <w:szCs w:val="32"/>
        </w:rPr>
        <w:t>万元，产粮</w:t>
      </w:r>
      <w:r w:rsidRPr="00E03E2D">
        <w:rPr>
          <w:rFonts w:ascii="宋体" w:eastAsia="宋体" w:hAnsi="宋体"/>
          <w:sz w:val="32"/>
          <w:szCs w:val="32"/>
        </w:rPr>
        <w:t>(</w:t>
      </w:r>
      <w:r w:rsidRPr="00E03E2D">
        <w:rPr>
          <w:rFonts w:ascii="宋体" w:eastAsia="宋体" w:hAnsi="宋体" w:hint="eastAsia"/>
          <w:sz w:val="32"/>
          <w:szCs w:val="32"/>
        </w:rPr>
        <w:t>油</w:t>
      </w:r>
      <w:r w:rsidRPr="00E03E2D">
        <w:rPr>
          <w:rFonts w:ascii="宋体" w:eastAsia="宋体" w:hAnsi="宋体"/>
          <w:sz w:val="32"/>
          <w:szCs w:val="32"/>
        </w:rPr>
        <w:t>)</w:t>
      </w:r>
      <w:r w:rsidRPr="00E03E2D">
        <w:rPr>
          <w:rFonts w:ascii="宋体" w:eastAsia="宋体" w:hAnsi="宋体" w:hint="eastAsia"/>
          <w:sz w:val="32"/>
          <w:szCs w:val="32"/>
        </w:rPr>
        <w:t>大县奖励资金收入</w:t>
      </w:r>
      <w:r w:rsidRPr="00E03E2D">
        <w:rPr>
          <w:rFonts w:ascii="宋体" w:eastAsia="宋体" w:hAnsi="宋体"/>
          <w:sz w:val="32"/>
          <w:szCs w:val="32"/>
        </w:rPr>
        <w:t xml:space="preserve"> 112</w:t>
      </w:r>
      <w:r w:rsidRPr="00E03E2D">
        <w:rPr>
          <w:rFonts w:ascii="宋体" w:eastAsia="宋体" w:hAnsi="宋体" w:hint="eastAsia"/>
          <w:sz w:val="32"/>
          <w:szCs w:val="32"/>
        </w:rPr>
        <w:t>万元，重点生态功能区转移支付收入</w:t>
      </w:r>
      <w:r w:rsidRPr="00E03E2D">
        <w:rPr>
          <w:rFonts w:ascii="宋体" w:eastAsia="宋体" w:hAnsi="宋体"/>
          <w:sz w:val="32"/>
          <w:szCs w:val="32"/>
        </w:rPr>
        <w:t>8603</w:t>
      </w:r>
      <w:r w:rsidRPr="00E03E2D">
        <w:rPr>
          <w:rFonts w:ascii="宋体" w:eastAsia="宋体" w:hAnsi="宋体" w:hint="eastAsia"/>
          <w:sz w:val="32"/>
          <w:szCs w:val="32"/>
        </w:rPr>
        <w:t>万元，固定数额补助收入</w:t>
      </w:r>
      <w:r w:rsidRPr="00E03E2D">
        <w:rPr>
          <w:rFonts w:ascii="宋体" w:eastAsia="宋体" w:hAnsi="宋体"/>
          <w:sz w:val="32"/>
          <w:szCs w:val="32"/>
        </w:rPr>
        <w:t xml:space="preserve">9956 </w:t>
      </w:r>
      <w:r w:rsidRPr="00E03E2D">
        <w:rPr>
          <w:rFonts w:ascii="宋体" w:eastAsia="宋体" w:hAnsi="宋体" w:hint="eastAsia"/>
          <w:sz w:val="32"/>
          <w:szCs w:val="32"/>
        </w:rPr>
        <w:t>万元，革命老区转移支付收入</w:t>
      </w:r>
      <w:r w:rsidRPr="00E03E2D">
        <w:rPr>
          <w:rFonts w:ascii="宋体" w:eastAsia="宋体" w:hAnsi="宋体"/>
          <w:sz w:val="32"/>
          <w:szCs w:val="32"/>
        </w:rPr>
        <w:t xml:space="preserve"> 3744 </w:t>
      </w:r>
      <w:r w:rsidRPr="00E03E2D">
        <w:rPr>
          <w:rFonts w:ascii="宋体" w:eastAsia="宋体" w:hAnsi="宋体" w:hint="eastAsia"/>
          <w:sz w:val="32"/>
          <w:szCs w:val="32"/>
        </w:rPr>
        <w:t>万元，贫困地区转移支付收入</w:t>
      </w:r>
      <w:r w:rsidRPr="00E03E2D">
        <w:rPr>
          <w:rFonts w:ascii="宋体" w:eastAsia="宋体" w:hAnsi="宋体"/>
          <w:sz w:val="32"/>
          <w:szCs w:val="32"/>
        </w:rPr>
        <w:t>3997</w:t>
      </w:r>
      <w:r w:rsidRPr="00E03E2D">
        <w:rPr>
          <w:rFonts w:ascii="宋体" w:eastAsia="宋体" w:hAnsi="宋体" w:hint="eastAsia"/>
          <w:sz w:val="32"/>
          <w:szCs w:val="32"/>
        </w:rPr>
        <w:t>万元，其他一般性转移支付收入</w:t>
      </w:r>
      <w:r w:rsidRPr="00E03E2D">
        <w:rPr>
          <w:rFonts w:ascii="宋体" w:eastAsia="宋体" w:hAnsi="宋体"/>
          <w:sz w:val="32"/>
          <w:szCs w:val="32"/>
        </w:rPr>
        <w:t xml:space="preserve"> 6951 </w:t>
      </w:r>
      <w:r w:rsidRPr="00E03E2D">
        <w:rPr>
          <w:rFonts w:ascii="宋体" w:eastAsia="宋体" w:hAnsi="宋体" w:hint="eastAsia"/>
          <w:sz w:val="32"/>
          <w:szCs w:val="32"/>
        </w:rPr>
        <w:t>万</w:t>
      </w:r>
      <w:r>
        <w:rPr>
          <w:rFonts w:ascii="宋体" w:eastAsia="宋体" w:hAnsi="宋体" w:hint="eastAsia"/>
          <w:sz w:val="32"/>
          <w:szCs w:val="32"/>
        </w:rPr>
        <w:t>元。</w:t>
      </w:r>
    </w:p>
    <w:p w:rsidR="008C6550" w:rsidRPr="008A6CAA" w:rsidRDefault="008C6550" w:rsidP="008A6CAA">
      <w:pPr>
        <w:spacing w:line="390" w:lineRule="exact"/>
        <w:ind w:firstLineChars="200" w:firstLine="643"/>
        <w:rPr>
          <w:rFonts w:ascii="宋体" w:eastAsia="宋体" w:hAnsi="宋体" w:cs="宋体"/>
          <w:bCs/>
          <w:sz w:val="32"/>
          <w:szCs w:val="32"/>
        </w:rPr>
        <w:sectPr w:rsidR="008C6550" w:rsidRPr="008A6CAA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  <w:r w:rsidRPr="00E03E2D">
        <w:rPr>
          <w:rFonts w:ascii="宋体" w:eastAsia="宋体" w:hAnsi="宋体" w:cs="宋体" w:hint="eastAsia"/>
          <w:b/>
          <w:bCs/>
          <w:sz w:val="32"/>
          <w:szCs w:val="32"/>
        </w:rPr>
        <w:t>三、专项转移支付收入</w:t>
      </w:r>
      <w:r w:rsidRPr="00E03E2D">
        <w:rPr>
          <w:rFonts w:ascii="宋体" w:eastAsia="宋体" w:hAnsi="宋体" w:cs="宋体"/>
          <w:b/>
          <w:bCs/>
          <w:sz w:val="32"/>
          <w:szCs w:val="32"/>
        </w:rPr>
        <w:t xml:space="preserve">42586 </w:t>
      </w:r>
      <w:r w:rsidRPr="00E03E2D">
        <w:rPr>
          <w:rFonts w:ascii="宋体" w:eastAsia="宋体" w:hAnsi="宋体" w:cs="宋体" w:hint="eastAsia"/>
          <w:b/>
          <w:bCs/>
          <w:sz w:val="32"/>
          <w:szCs w:val="32"/>
        </w:rPr>
        <w:t>万元。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其中，一般公共服务</w:t>
      </w:r>
      <w:r w:rsidRPr="00E03E2D">
        <w:rPr>
          <w:rFonts w:ascii="宋体" w:eastAsia="宋体" w:hAnsi="宋体" w:cs="宋体"/>
          <w:bCs/>
          <w:sz w:val="32"/>
          <w:szCs w:val="32"/>
        </w:rPr>
        <w:t>296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万元，国防</w:t>
      </w:r>
      <w:r w:rsidRPr="00E03E2D">
        <w:rPr>
          <w:rFonts w:ascii="宋体" w:eastAsia="宋体" w:hAnsi="宋体" w:cs="宋体"/>
          <w:bCs/>
          <w:sz w:val="32"/>
          <w:szCs w:val="32"/>
        </w:rPr>
        <w:t>15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万元，公共安全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171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万元，教育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4261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万元，科学技术</w:t>
      </w:r>
      <w:r w:rsidRPr="00E03E2D">
        <w:rPr>
          <w:rFonts w:ascii="宋体" w:eastAsia="宋体" w:hAnsi="宋体" w:cs="宋体"/>
          <w:bCs/>
          <w:sz w:val="32"/>
          <w:szCs w:val="32"/>
        </w:rPr>
        <w:t>88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万元，文化体育与传媒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 2069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万元，社会保障和就业</w:t>
      </w:r>
      <w:r w:rsidRPr="00E03E2D">
        <w:rPr>
          <w:rFonts w:ascii="宋体" w:eastAsia="宋体" w:hAnsi="宋体" w:cs="宋体"/>
          <w:bCs/>
          <w:sz w:val="32"/>
          <w:szCs w:val="32"/>
        </w:rPr>
        <w:t>8431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万元，医疗卫生与计划生育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3360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万元，节能环保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 2638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万元，城乡社区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71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万元，农林水</w:t>
      </w:r>
      <w:r w:rsidRPr="00E03E2D">
        <w:rPr>
          <w:rFonts w:ascii="宋体" w:eastAsia="宋体" w:hAnsi="宋体" w:cs="宋体"/>
          <w:bCs/>
          <w:sz w:val="32"/>
          <w:szCs w:val="32"/>
        </w:rPr>
        <w:t>14081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万元，交通运输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 2765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万元，资源勘探信息等</w:t>
      </w:r>
      <w:r w:rsidRPr="00E03E2D">
        <w:rPr>
          <w:rFonts w:ascii="宋体" w:eastAsia="宋体" w:hAnsi="宋体" w:cs="宋体"/>
          <w:bCs/>
          <w:sz w:val="32"/>
          <w:szCs w:val="32"/>
        </w:rPr>
        <w:t>1117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万元，商业服务业等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321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万元，金融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100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万元，国土海洋气象等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 64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万元，住房保障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 2429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万元，粮油物资储备</w:t>
      </w:r>
      <w:r w:rsidRPr="00E03E2D">
        <w:rPr>
          <w:rFonts w:ascii="宋体" w:eastAsia="宋体" w:hAnsi="宋体" w:cs="宋体"/>
          <w:bCs/>
          <w:sz w:val="32"/>
          <w:szCs w:val="32"/>
        </w:rPr>
        <w:t xml:space="preserve">8 </w:t>
      </w:r>
      <w:r w:rsidRPr="00E03E2D">
        <w:rPr>
          <w:rFonts w:ascii="宋体" w:eastAsia="宋体" w:hAnsi="宋体" w:cs="宋体" w:hint="eastAsia"/>
          <w:bCs/>
          <w:sz w:val="32"/>
          <w:szCs w:val="32"/>
        </w:rPr>
        <w:t>万元，其他收入</w:t>
      </w:r>
      <w:r w:rsidRPr="00E03E2D">
        <w:rPr>
          <w:rFonts w:ascii="宋体" w:eastAsia="宋体" w:hAnsi="宋体" w:cs="宋体"/>
          <w:bCs/>
          <w:sz w:val="32"/>
          <w:szCs w:val="32"/>
        </w:rPr>
        <w:t>301</w:t>
      </w:r>
      <w:r>
        <w:rPr>
          <w:rFonts w:ascii="宋体" w:eastAsia="宋体" w:hAnsi="宋体" w:cs="宋体" w:hint="eastAsia"/>
          <w:bCs/>
          <w:sz w:val="32"/>
          <w:szCs w:val="32"/>
        </w:rPr>
        <w:t>万元</w:t>
      </w:r>
      <w:r>
        <w:rPr>
          <w:rFonts w:ascii="宋体" w:eastAsia="宋体" w:hAnsi="宋体" w:hint="eastAsia"/>
          <w:sz w:val="32"/>
          <w:szCs w:val="32"/>
        </w:rPr>
        <w:t>。</w:t>
      </w:r>
    </w:p>
    <w:p w:rsidR="008C6550" w:rsidRPr="00E03E2D" w:rsidRDefault="008C6550" w:rsidP="00E03E2D">
      <w:pPr>
        <w:spacing w:line="390" w:lineRule="exact"/>
        <w:rPr>
          <w:rFonts w:ascii="宋体" w:eastAsia="宋体" w:hAnsi="宋体" w:cs="宋体"/>
          <w:bCs/>
          <w:sz w:val="32"/>
          <w:szCs w:val="32"/>
        </w:rPr>
      </w:pPr>
      <w:bookmarkStart w:id="0" w:name="page2"/>
      <w:bookmarkEnd w:id="0"/>
    </w:p>
    <w:sectPr w:rsidR="008C6550" w:rsidRPr="00E03E2D" w:rsidSect="00685315"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550" w:rsidRDefault="008C6550" w:rsidP="00E03E2D">
      <w:pPr>
        <w:spacing w:after="0"/>
      </w:pPr>
      <w:r>
        <w:separator/>
      </w:r>
    </w:p>
  </w:endnote>
  <w:endnote w:type="continuationSeparator" w:id="0">
    <w:p w:rsidR="008C6550" w:rsidRDefault="008C6550" w:rsidP="00E03E2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550" w:rsidRDefault="008C6550" w:rsidP="00E03E2D">
      <w:pPr>
        <w:spacing w:after="0"/>
      </w:pPr>
      <w:r>
        <w:separator/>
      </w:r>
    </w:p>
  </w:footnote>
  <w:footnote w:type="continuationSeparator" w:id="0">
    <w:p w:rsidR="008C6550" w:rsidRDefault="008C6550" w:rsidP="00E03E2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 w:rsidP="0007613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50" w:rsidRDefault="008C65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76135"/>
    <w:rsid w:val="001B37EE"/>
    <w:rsid w:val="002B2F51"/>
    <w:rsid w:val="00323B43"/>
    <w:rsid w:val="003D37D8"/>
    <w:rsid w:val="00426133"/>
    <w:rsid w:val="004358AB"/>
    <w:rsid w:val="00685315"/>
    <w:rsid w:val="007654F8"/>
    <w:rsid w:val="008A6CAA"/>
    <w:rsid w:val="008B7726"/>
    <w:rsid w:val="008C6550"/>
    <w:rsid w:val="00BC14EB"/>
    <w:rsid w:val="00CC1BCE"/>
    <w:rsid w:val="00D31D50"/>
    <w:rsid w:val="00D71474"/>
    <w:rsid w:val="00E03E2D"/>
    <w:rsid w:val="00EC0349"/>
    <w:rsid w:val="00F73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03E2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03E2D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03E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03E2D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2</Pages>
  <Words>115</Words>
  <Characters>661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wimxt.com</cp:lastModifiedBy>
  <cp:revision>6</cp:revision>
  <dcterms:created xsi:type="dcterms:W3CDTF">2008-09-11T17:20:00Z</dcterms:created>
  <dcterms:modified xsi:type="dcterms:W3CDTF">2018-10-10T08:21:00Z</dcterms:modified>
</cp:coreProperties>
</file>